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《拥抱不确定，激发员工的内驱力- OKR管理培训》报名表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