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SO45001职业健康内审员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