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人才盘点与人才梯队建设技巧报名表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