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《一线主管现场管理与改善技能提升》 实操版报名表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