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国际TRIZ官方协会 一级认证报名表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