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燃爆团队士气的管理与激励技巧报名表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