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VUCA模式下柔性计划与物料控制报名表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