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营销制胜、勇拔头筹--市场营销管理沙盘模拟实战课报名表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