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当责®践行——达成关键目标的最佳行动报名表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