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班组管理技能提升情景沙盘报名表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