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职场的国际化商务礼仪与职业化行为规范训练报名表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