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非物质激励—心理学在员工激励中的应用报名表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