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企业文化传播方式与新闻写作和策划报名表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