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走向智能制造—制造业运营数据化管理报名表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