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智能化物流与仓储设计运作管理报名表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