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萃取式学习地图—匠艺传承 . 关键岗位人才复制报名表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