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学习标杆-最佳安全管理实践与创新报名表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