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非人力资源经理的人力资源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