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走进新东升置业：深研区域强企高品质发展之路报名表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