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2024 年中国社会科学院大学经济学院发展经济学在职高级课程培训班报名表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填表日期：2025年04月16日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