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Excel—专业级商务数据分析和可视化综合应用报名表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