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组织发展—高绩效团队共创工作坊报名表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