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ISO13485:2016医疗器械质量管理体系内审员报名表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