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从管理到改进 —HRBP业务支持全攻略报名表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