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实战：组织设计与组织流程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