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出口营销、有效获取订单及商务谈判技巧报名表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