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勇攀珠峰——高绩效团队建设与管理沙盘模拟实战报名表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