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现场品质问题分析与快速改善利器:三现五原则表报名表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