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流程及动作改善与快速换型换线培训报名表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