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精益系统实战IE现场改善降本增效培训报名表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