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DeepSeek+人力资源管理实战驱动HR专业能力提升+办公效能倍增报名表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