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4R执行管控技能-带动团队目标必达报名表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