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轻松运用AI，打造高效沟通与协作报名表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