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赢在执行：采购成本分析、控制、降低与谈判技巧提升报名表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