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TCM企业全流程精益化运营与降本增效报名表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