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工厂物流规划与物流自动化技术应用报名表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