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私域实战营销之：如何激活一对一好友并做好营销转化报名表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