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TOC供应链配销管理实务培训报名表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