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营销渠道开发与分销系统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