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中国人民大学企业家博士课程（DBA）专题讲座报名表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