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PMC生产计划与物料控制-北京报名表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