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工厂内部高效的物流管理与控制操作实务报名表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