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公关接待魅力与礼仪风范修炼报名表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