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催眠式管理者--管理者的沟通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