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中层干部的问题分析、整合思考和决策能力提升报名表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